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38679" w14:textId="77777777" w:rsidR="001769A7" w:rsidRPr="00F95899" w:rsidRDefault="001769A7" w:rsidP="00CB7CCA">
      <w:pPr>
        <w:autoSpaceDE w:val="0"/>
        <w:autoSpaceDN w:val="0"/>
        <w:spacing w:before="201"/>
        <w:rPr>
          <w:rFonts w:ascii="Arial" w:hAnsi="Arial" w:cs="Arial"/>
          <w:color w:val="000000"/>
          <w:u w:val="single"/>
        </w:rPr>
      </w:pPr>
      <w:bookmarkStart w:id="0" w:name="_GoBack"/>
      <w:bookmarkEnd w:id="0"/>
      <w:r w:rsidRPr="00F95899">
        <w:rPr>
          <w:rFonts w:ascii="Arial" w:hAnsi="Arial" w:cs="Arial"/>
          <w:color w:val="000000"/>
          <w:u w:val="single"/>
        </w:rPr>
        <w:t>Hampton Ward Newsletter July 2018</w:t>
      </w:r>
    </w:p>
    <w:p w14:paraId="0B90D8AF" w14:textId="46C6FC33" w:rsidR="00CB7CCA" w:rsidRDefault="00CB7CCA" w:rsidP="00CB7CCA">
      <w:pPr>
        <w:autoSpaceDE w:val="0"/>
        <w:autoSpaceDN w:val="0"/>
        <w:spacing w:before="20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 may have read or heard about the process</w:t>
      </w:r>
      <w:r w:rsidR="00F95899"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 xml:space="preserve"> currently underway to agree a route for the Hereford by-pass. A huge amount of work has gone into this </w:t>
      </w:r>
      <w:r w:rsidR="00F95899">
        <w:rPr>
          <w:rFonts w:ascii="Arial" w:hAnsi="Arial" w:cs="Arial"/>
          <w:color w:val="000000"/>
        </w:rPr>
        <w:t>subject</w:t>
      </w:r>
      <w:r>
        <w:rPr>
          <w:rFonts w:ascii="Arial" w:hAnsi="Arial" w:cs="Arial"/>
          <w:color w:val="000000"/>
        </w:rPr>
        <w:t xml:space="preserve"> and the Council has been criticised and questioned</w:t>
      </w:r>
      <w:r w:rsidR="001769A7">
        <w:rPr>
          <w:rFonts w:ascii="Arial" w:hAnsi="Arial" w:cs="Arial"/>
          <w:color w:val="000000"/>
        </w:rPr>
        <w:t>, quite rightly,</w:t>
      </w:r>
      <w:r>
        <w:rPr>
          <w:rFonts w:ascii="Arial" w:hAnsi="Arial" w:cs="Arial"/>
          <w:color w:val="000000"/>
        </w:rPr>
        <w:t xml:space="preserve"> at every turn, but at the end of the day decision</w:t>
      </w:r>
      <w:r w:rsidR="00F95899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will be made and a by-pass will be built</w:t>
      </w:r>
      <w:r w:rsidR="001769A7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which will help to </w:t>
      </w:r>
      <w:r w:rsidR="001769A7">
        <w:rPr>
          <w:rFonts w:ascii="Arial" w:hAnsi="Arial" w:cs="Arial"/>
          <w:color w:val="000000"/>
        </w:rPr>
        <w:t>reduce</w:t>
      </w:r>
      <w:r>
        <w:rPr>
          <w:rFonts w:ascii="Arial" w:hAnsi="Arial" w:cs="Arial"/>
          <w:color w:val="000000"/>
        </w:rPr>
        <w:t xml:space="preserve"> journey times and improve the traffic flow</w:t>
      </w:r>
      <w:r w:rsidR="00F95899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in and around the city.</w:t>
      </w:r>
    </w:p>
    <w:p w14:paraId="7CC0D65E" w14:textId="7BC3A240" w:rsidR="00CB7CCA" w:rsidRDefault="00CB7CCA" w:rsidP="00CB7CCA">
      <w:pPr>
        <w:autoSpaceDE w:val="0"/>
        <w:autoSpaceDN w:val="0"/>
        <w:spacing w:before="20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first section of the by-pass, known as the Southern Link Road, was approved almost 2 years ago and is designed to link the A49 Ross Road with the A465 Abergavenny Road.</w:t>
      </w:r>
      <w:r w:rsidR="00F95899">
        <w:rPr>
          <w:rFonts w:ascii="Arial" w:hAnsi="Arial" w:cs="Arial"/>
          <w:color w:val="000000"/>
        </w:rPr>
        <w:t xml:space="preserve"> This new road will make it easier for heavy traffic to access the Enterprise Zone at Rotherwas.</w:t>
      </w:r>
      <w:r>
        <w:rPr>
          <w:rFonts w:ascii="Arial" w:hAnsi="Arial" w:cs="Arial"/>
          <w:color w:val="000000"/>
        </w:rPr>
        <w:t xml:space="preserve"> Unfortunately, </w:t>
      </w:r>
      <w:r w:rsidR="001769A7">
        <w:rPr>
          <w:rFonts w:ascii="Arial" w:hAnsi="Arial" w:cs="Arial"/>
          <w:color w:val="000000"/>
        </w:rPr>
        <w:t xml:space="preserve">a number of </w:t>
      </w:r>
      <w:r>
        <w:rPr>
          <w:rFonts w:ascii="Arial" w:hAnsi="Arial" w:cs="Arial"/>
          <w:color w:val="000000"/>
        </w:rPr>
        <w:t>objections by</w:t>
      </w:r>
      <w:r w:rsidR="00EC141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local landowners has resulted in a judicial review</w:t>
      </w:r>
      <w:r w:rsidR="00F95899">
        <w:rPr>
          <w:rFonts w:ascii="Arial" w:hAnsi="Arial" w:cs="Arial"/>
          <w:color w:val="000000"/>
        </w:rPr>
        <w:t xml:space="preserve"> being called,</w:t>
      </w:r>
      <w:r>
        <w:rPr>
          <w:rFonts w:ascii="Arial" w:hAnsi="Arial" w:cs="Arial"/>
          <w:color w:val="000000"/>
        </w:rPr>
        <w:t xml:space="preserve"> </w:t>
      </w:r>
      <w:r w:rsidR="00F95899">
        <w:rPr>
          <w:rFonts w:ascii="Arial" w:hAnsi="Arial" w:cs="Arial"/>
          <w:color w:val="000000"/>
        </w:rPr>
        <w:t>which is</w:t>
      </w:r>
      <w:r w:rsidR="001769A7">
        <w:rPr>
          <w:rFonts w:ascii="Arial" w:hAnsi="Arial" w:cs="Arial"/>
          <w:color w:val="000000"/>
        </w:rPr>
        <w:t xml:space="preserve"> planned to</w:t>
      </w:r>
      <w:r>
        <w:rPr>
          <w:rFonts w:ascii="Arial" w:hAnsi="Arial" w:cs="Arial"/>
          <w:color w:val="000000"/>
        </w:rPr>
        <w:t xml:space="preserve"> take place in October</w:t>
      </w:r>
      <w:r w:rsidR="00F95899">
        <w:rPr>
          <w:rFonts w:ascii="Arial" w:hAnsi="Arial" w:cs="Arial"/>
          <w:color w:val="000000"/>
        </w:rPr>
        <w:t>.</w:t>
      </w:r>
      <w:r w:rsidR="00EC1416">
        <w:rPr>
          <w:rFonts w:ascii="Arial" w:hAnsi="Arial" w:cs="Arial"/>
          <w:color w:val="000000"/>
        </w:rPr>
        <w:t xml:space="preserve"> This will result in further delays</w:t>
      </w:r>
      <w:r>
        <w:rPr>
          <w:rFonts w:ascii="Arial" w:hAnsi="Arial" w:cs="Arial"/>
          <w:color w:val="000000"/>
        </w:rPr>
        <w:t xml:space="preserve"> </w:t>
      </w:r>
      <w:r w:rsidR="00EC1416">
        <w:rPr>
          <w:rFonts w:ascii="Arial" w:hAnsi="Arial" w:cs="Arial"/>
          <w:color w:val="000000"/>
        </w:rPr>
        <w:t xml:space="preserve">and additional costs </w:t>
      </w:r>
      <w:r>
        <w:rPr>
          <w:rFonts w:ascii="Arial" w:hAnsi="Arial" w:cs="Arial"/>
          <w:color w:val="000000"/>
        </w:rPr>
        <w:t>to th</w:t>
      </w:r>
      <w:r w:rsidR="00EC1416">
        <w:rPr>
          <w:rFonts w:ascii="Arial" w:hAnsi="Arial" w:cs="Arial"/>
          <w:color w:val="000000"/>
        </w:rPr>
        <w:t>e project.</w:t>
      </w:r>
    </w:p>
    <w:p w14:paraId="57A1F529" w14:textId="357A20DA" w:rsidR="00EC1416" w:rsidRDefault="00CB7CCA" w:rsidP="00EC1416">
      <w:pPr>
        <w:autoSpaceDE w:val="0"/>
        <w:autoSpaceDN w:val="0"/>
        <w:spacing w:before="20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 January this year, the council’s Cabinet approved a short-list of route corridors for the bypass and a public consultation </w:t>
      </w:r>
      <w:r w:rsidR="001769A7">
        <w:rPr>
          <w:rFonts w:ascii="Arial" w:hAnsi="Arial" w:cs="Arial"/>
          <w:color w:val="000000"/>
        </w:rPr>
        <w:t xml:space="preserve">was carried </w:t>
      </w:r>
      <w:r w:rsidR="00F95899">
        <w:rPr>
          <w:rFonts w:ascii="Arial" w:hAnsi="Arial" w:cs="Arial"/>
          <w:color w:val="000000"/>
        </w:rPr>
        <w:t xml:space="preserve">out </w:t>
      </w:r>
      <w:r w:rsidR="001769A7">
        <w:rPr>
          <w:rFonts w:ascii="Arial" w:hAnsi="Arial" w:cs="Arial"/>
          <w:color w:val="000000"/>
        </w:rPr>
        <w:t>regarding</w:t>
      </w:r>
      <w:r>
        <w:rPr>
          <w:rFonts w:ascii="Arial" w:hAnsi="Arial" w:cs="Arial"/>
          <w:color w:val="000000"/>
        </w:rPr>
        <w:t xml:space="preserve"> these proposals</w:t>
      </w:r>
      <w:r w:rsidR="00EC141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="00EC1416">
        <w:rPr>
          <w:rFonts w:ascii="Arial" w:hAnsi="Arial" w:cs="Arial"/>
          <w:color w:val="000000"/>
        </w:rPr>
        <w:t>Additional work on the</w:t>
      </w:r>
      <w:r>
        <w:rPr>
          <w:rFonts w:ascii="Arial" w:hAnsi="Arial" w:cs="Arial"/>
          <w:color w:val="000000"/>
        </w:rPr>
        <w:t xml:space="preserve"> Hereford Transport Package was undertaken during February and March</w:t>
      </w:r>
      <w:r w:rsidR="001769A7">
        <w:rPr>
          <w:rFonts w:ascii="Arial" w:hAnsi="Arial" w:cs="Arial"/>
          <w:color w:val="000000"/>
        </w:rPr>
        <w:t xml:space="preserve"> and s</w:t>
      </w:r>
      <w:r>
        <w:rPr>
          <w:rFonts w:ascii="Arial" w:hAnsi="Arial" w:cs="Arial"/>
          <w:color w:val="000000"/>
        </w:rPr>
        <w:t>ince then work has progressed to assess the environmental, engineering, economic and traffic factors affecting the different routes.</w:t>
      </w:r>
    </w:p>
    <w:p w14:paraId="0879A2DF" w14:textId="40E75262" w:rsidR="00EC1416" w:rsidRDefault="00EC1416" w:rsidP="00EC1416">
      <w:pPr>
        <w:autoSpaceDE w:val="0"/>
        <w:autoSpaceDN w:val="0"/>
        <w:spacing w:before="20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CB7CCA">
        <w:rPr>
          <w:rFonts w:ascii="Arial" w:hAnsi="Arial" w:cs="Arial"/>
          <w:color w:val="000000"/>
        </w:rPr>
        <w:t xml:space="preserve">he responses received to the consultation have </w:t>
      </w:r>
      <w:r w:rsidR="00C85F47">
        <w:rPr>
          <w:rFonts w:ascii="Arial" w:hAnsi="Arial" w:cs="Arial"/>
          <w:color w:val="000000"/>
        </w:rPr>
        <w:t xml:space="preserve">all </w:t>
      </w:r>
      <w:r w:rsidR="00CB7CCA">
        <w:rPr>
          <w:rFonts w:ascii="Arial" w:hAnsi="Arial" w:cs="Arial"/>
          <w:color w:val="000000"/>
        </w:rPr>
        <w:t>been analysed</w:t>
      </w:r>
      <w:r>
        <w:rPr>
          <w:rFonts w:ascii="Arial" w:hAnsi="Arial" w:cs="Arial"/>
          <w:color w:val="000000"/>
        </w:rPr>
        <w:t xml:space="preserve"> and d</w:t>
      </w:r>
      <w:r w:rsidR="00CB7CCA">
        <w:rPr>
          <w:rFonts w:ascii="Arial" w:hAnsi="Arial" w:cs="Arial"/>
          <w:color w:val="000000"/>
        </w:rPr>
        <w:t>etailed reports have been prepared by the council’s consultants which</w:t>
      </w:r>
      <w:r>
        <w:rPr>
          <w:rFonts w:ascii="Arial" w:hAnsi="Arial" w:cs="Arial"/>
          <w:color w:val="000000"/>
        </w:rPr>
        <w:t xml:space="preserve"> help to</w:t>
      </w:r>
      <w:r w:rsidR="00CB7CCA">
        <w:rPr>
          <w:rFonts w:ascii="Arial" w:hAnsi="Arial" w:cs="Arial"/>
          <w:color w:val="000000"/>
        </w:rPr>
        <w:t xml:space="preserve"> explain the results of this</w:t>
      </w:r>
      <w:r>
        <w:rPr>
          <w:rFonts w:ascii="Arial" w:hAnsi="Arial" w:cs="Arial"/>
          <w:color w:val="000000"/>
        </w:rPr>
        <w:t xml:space="preserve"> </w:t>
      </w:r>
      <w:r w:rsidR="00CB7CCA">
        <w:rPr>
          <w:rFonts w:ascii="Arial" w:hAnsi="Arial" w:cs="Arial"/>
          <w:color w:val="000000"/>
        </w:rPr>
        <w:t>work</w:t>
      </w:r>
      <w:r>
        <w:rPr>
          <w:rFonts w:ascii="Arial" w:hAnsi="Arial" w:cs="Arial"/>
          <w:color w:val="000000"/>
        </w:rPr>
        <w:t xml:space="preserve">. </w:t>
      </w:r>
    </w:p>
    <w:p w14:paraId="30929E81" w14:textId="0D9D4E0D" w:rsidR="00560B50" w:rsidRDefault="00EC1416" w:rsidP="00560B50">
      <w:pPr>
        <w:autoSpaceDE w:val="0"/>
        <w:autoSpaceDN w:val="0"/>
        <w:spacing w:before="20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council’s General Scrutiny Committee </w:t>
      </w:r>
      <w:r w:rsidR="00560B50">
        <w:rPr>
          <w:rFonts w:ascii="Arial" w:hAnsi="Arial" w:cs="Arial"/>
          <w:color w:val="000000"/>
        </w:rPr>
        <w:t xml:space="preserve">(of which I’m a member) </w:t>
      </w:r>
      <w:r>
        <w:rPr>
          <w:rFonts w:ascii="Arial" w:hAnsi="Arial" w:cs="Arial"/>
          <w:color w:val="000000"/>
        </w:rPr>
        <w:t xml:space="preserve">has called-in the decision for </w:t>
      </w:r>
      <w:r w:rsidR="00560B50">
        <w:rPr>
          <w:rFonts w:ascii="Arial" w:hAnsi="Arial" w:cs="Arial"/>
          <w:color w:val="000000"/>
        </w:rPr>
        <w:t>‘</w:t>
      </w:r>
      <w:r>
        <w:rPr>
          <w:rFonts w:ascii="Arial" w:hAnsi="Arial" w:cs="Arial"/>
          <w:color w:val="000000"/>
        </w:rPr>
        <w:t>pre-decision scrutiny</w:t>
      </w:r>
      <w:r w:rsidR="00560B50">
        <w:rPr>
          <w:rFonts w:ascii="Arial" w:hAnsi="Arial" w:cs="Arial"/>
          <w:color w:val="000000"/>
        </w:rPr>
        <w:t>’</w:t>
      </w:r>
      <w:r>
        <w:rPr>
          <w:rFonts w:ascii="Arial" w:hAnsi="Arial" w:cs="Arial"/>
          <w:color w:val="000000"/>
        </w:rPr>
        <w:t xml:space="preserve"> and </w:t>
      </w:r>
      <w:r w:rsidR="00560B50">
        <w:rPr>
          <w:rFonts w:ascii="Arial" w:hAnsi="Arial" w:cs="Arial"/>
          <w:color w:val="000000"/>
        </w:rPr>
        <w:t>the matter will be debated</w:t>
      </w:r>
      <w:r>
        <w:rPr>
          <w:rFonts w:ascii="Arial" w:hAnsi="Arial" w:cs="Arial"/>
          <w:color w:val="000000"/>
        </w:rPr>
        <w:t xml:space="preserve"> </w:t>
      </w:r>
      <w:r w:rsidR="00F95899">
        <w:rPr>
          <w:rFonts w:ascii="Arial" w:hAnsi="Arial" w:cs="Arial"/>
          <w:color w:val="000000"/>
        </w:rPr>
        <w:t xml:space="preserve">by the Committee </w:t>
      </w:r>
      <w:r>
        <w:rPr>
          <w:rFonts w:ascii="Arial" w:hAnsi="Arial" w:cs="Arial"/>
          <w:color w:val="000000"/>
        </w:rPr>
        <w:t>on Wednesday</w:t>
      </w:r>
      <w:r w:rsidR="001769A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18</w:t>
      </w:r>
      <w:r w:rsidR="001769A7" w:rsidRPr="001769A7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July at 10.00am.</w:t>
      </w:r>
      <w:r w:rsidR="00560B5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The council’s Cabinet </w:t>
      </w:r>
      <w:r w:rsidR="00560B50">
        <w:rPr>
          <w:rFonts w:ascii="Arial" w:hAnsi="Arial" w:cs="Arial"/>
          <w:color w:val="000000"/>
        </w:rPr>
        <w:t>will</w:t>
      </w:r>
      <w:r>
        <w:rPr>
          <w:rFonts w:ascii="Arial" w:hAnsi="Arial" w:cs="Arial"/>
          <w:color w:val="000000"/>
        </w:rPr>
        <w:t xml:space="preserve"> consider these reports and</w:t>
      </w:r>
      <w:r w:rsidR="00560B5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recommendations on Friday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</w:rPr>
        <w:t>27</w:t>
      </w:r>
      <w:r w:rsidR="001769A7" w:rsidRPr="001769A7">
        <w:rPr>
          <w:rFonts w:ascii="Arial" w:hAnsi="Arial" w:cs="Arial"/>
          <w:color w:val="000000"/>
          <w:vertAlign w:val="superscript"/>
        </w:rPr>
        <w:t>th</w:t>
      </w:r>
      <w:r w:rsidR="001769A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July</w:t>
      </w:r>
      <w:r w:rsidR="001769A7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at 10.00am.</w:t>
      </w:r>
    </w:p>
    <w:p w14:paraId="0E2BB959" w14:textId="3AF05250" w:rsidR="00EC1416" w:rsidRPr="00560B50" w:rsidRDefault="00EC1416" w:rsidP="00560B50">
      <w:pPr>
        <w:autoSpaceDE w:val="0"/>
        <w:autoSpaceDN w:val="0"/>
        <w:spacing w:before="20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Both meetings will be held in public at the Shire Hall in Hereford and anyone is able to attend to observe the proceedings</w:t>
      </w:r>
      <w:r w:rsidR="00560B50">
        <w:rPr>
          <w:rFonts w:ascii="Arial" w:hAnsi="Arial" w:cs="Arial"/>
          <w:color w:val="000000"/>
        </w:rPr>
        <w:t xml:space="preserve"> and an </w:t>
      </w:r>
      <w:r>
        <w:rPr>
          <w:rFonts w:ascii="Arial" w:hAnsi="Arial" w:cs="Arial"/>
          <w:color w:val="000000"/>
        </w:rPr>
        <w:t xml:space="preserve">audio </w:t>
      </w:r>
      <w:r w:rsidR="00560B50">
        <w:rPr>
          <w:rFonts w:ascii="Arial" w:hAnsi="Arial" w:cs="Arial"/>
          <w:color w:val="000000"/>
        </w:rPr>
        <w:t xml:space="preserve">recording </w:t>
      </w:r>
      <w:r>
        <w:rPr>
          <w:rFonts w:ascii="Arial" w:hAnsi="Arial" w:cs="Arial"/>
          <w:color w:val="000000"/>
        </w:rPr>
        <w:t>of the meetings will be broadcast live on the council’s</w:t>
      </w:r>
      <w:r w:rsidR="00560B5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website.</w:t>
      </w:r>
    </w:p>
    <w:p w14:paraId="50106FFF" w14:textId="4C9207B6" w:rsidR="00560B50" w:rsidRDefault="00560B50" w:rsidP="00560B50">
      <w:pPr>
        <w:autoSpaceDE w:val="0"/>
        <w:autoSpaceDN w:val="0"/>
        <w:spacing w:before="200" w:line="266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The </w:t>
      </w:r>
      <w:r w:rsidR="001769A7">
        <w:rPr>
          <w:rFonts w:ascii="Arial" w:hAnsi="Arial" w:cs="Arial"/>
          <w:color w:val="000000"/>
        </w:rPr>
        <w:t xml:space="preserve">lengthy </w:t>
      </w:r>
      <w:r>
        <w:rPr>
          <w:rFonts w:ascii="Arial" w:hAnsi="Arial" w:cs="Arial"/>
          <w:color w:val="000000"/>
        </w:rPr>
        <w:t xml:space="preserve">reports for the General Scrutiny Committee to consider, including the associated technical reports and appendices, will be available to view on the council’s website from </w:t>
      </w:r>
      <w:r w:rsidR="001769A7">
        <w:rPr>
          <w:rFonts w:ascii="Arial" w:hAnsi="Arial" w:cs="Arial"/>
          <w:color w:val="000000"/>
        </w:rPr>
        <w:t>7.00pm</w:t>
      </w:r>
      <w:r>
        <w:rPr>
          <w:rFonts w:ascii="Arial" w:hAnsi="Arial" w:cs="Arial"/>
          <w:color w:val="000000"/>
        </w:rPr>
        <w:t xml:space="preserve"> on 10</w:t>
      </w:r>
      <w:r w:rsidRPr="00560B50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July 2018.</w:t>
      </w:r>
      <w:r w:rsidR="001769A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The Cabinet papers, including a proposed response to any recommendations made by </w:t>
      </w:r>
      <w:r w:rsidR="001769A7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>General Scrutiny Committee</w:t>
      </w:r>
      <w:r w:rsidR="001769A7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will be published on or before 19</w:t>
      </w:r>
      <w:r w:rsidRPr="00560B50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July.</w:t>
      </w:r>
    </w:p>
    <w:p w14:paraId="446E9206" w14:textId="1239961A" w:rsidR="00560B50" w:rsidRDefault="00560B50" w:rsidP="00560B50">
      <w:pPr>
        <w:autoSpaceDE w:val="0"/>
        <w:autoSpaceDN w:val="0"/>
        <w:spacing w:before="20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Once the </w:t>
      </w:r>
      <w:r w:rsidR="001769A7">
        <w:rPr>
          <w:rFonts w:ascii="Arial" w:hAnsi="Arial" w:cs="Arial"/>
          <w:color w:val="000000"/>
        </w:rPr>
        <w:t>final recommendations have been agreed</w:t>
      </w:r>
      <w:r>
        <w:rPr>
          <w:rFonts w:ascii="Arial" w:hAnsi="Arial" w:cs="Arial"/>
          <w:color w:val="000000"/>
        </w:rPr>
        <w:t xml:space="preserve"> by Cabinet, the council’s consultants will carry out further work to develop </w:t>
      </w:r>
      <w:r w:rsidR="001769A7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>detailed proposals for the design of the scheme which will then be subject to a further public consultation later this year.</w:t>
      </w:r>
    </w:p>
    <w:p w14:paraId="46402109" w14:textId="46D74F69" w:rsidR="001769A7" w:rsidRDefault="001769A7" w:rsidP="00560B50">
      <w:pPr>
        <w:autoSpaceDE w:val="0"/>
        <w:autoSpaceDN w:val="0"/>
        <w:spacing w:before="20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hope you all continue to enjoy the summer</w:t>
      </w:r>
      <w:r w:rsidR="00F95899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I’ll be back with more news </w:t>
      </w:r>
      <w:r w:rsidR="00F95899">
        <w:rPr>
          <w:rFonts w:ascii="Arial" w:hAnsi="Arial" w:cs="Arial"/>
          <w:color w:val="000000"/>
        </w:rPr>
        <w:t xml:space="preserve">and </w:t>
      </w:r>
      <w:r>
        <w:rPr>
          <w:rFonts w:ascii="Arial" w:hAnsi="Arial" w:cs="Arial"/>
          <w:color w:val="000000"/>
        </w:rPr>
        <w:t>stories in September.</w:t>
      </w:r>
    </w:p>
    <w:p w14:paraId="5586EF80" w14:textId="77777777" w:rsidR="001769A7" w:rsidRDefault="001769A7" w:rsidP="00560B50">
      <w:pPr>
        <w:autoSpaceDE w:val="0"/>
        <w:autoSpaceDN w:val="0"/>
        <w:spacing w:before="201"/>
        <w:rPr>
          <w:rFonts w:ascii="Arial" w:hAnsi="Arial" w:cs="Arial"/>
          <w:color w:val="000000"/>
        </w:rPr>
      </w:pPr>
    </w:p>
    <w:p w14:paraId="5893E9DA" w14:textId="349EE42E" w:rsidR="001769A7" w:rsidRPr="001769A7" w:rsidRDefault="001769A7" w:rsidP="001769A7">
      <w:pPr>
        <w:pStyle w:val="NoSpacing"/>
        <w:rPr>
          <w:rFonts w:ascii="Arial" w:hAnsi="Arial" w:cs="Arial"/>
        </w:rPr>
      </w:pPr>
      <w:r w:rsidRPr="001769A7">
        <w:rPr>
          <w:rFonts w:ascii="Arial" w:hAnsi="Arial" w:cs="Arial"/>
        </w:rPr>
        <w:t>Cllr Bruce Baker</w:t>
      </w:r>
    </w:p>
    <w:p w14:paraId="4EA49B04" w14:textId="1E259C08" w:rsidR="001769A7" w:rsidRDefault="001769A7" w:rsidP="001769A7">
      <w:pPr>
        <w:pStyle w:val="NoSpacing"/>
      </w:pPr>
      <w:r w:rsidRPr="001769A7">
        <w:rPr>
          <w:rFonts w:ascii="Arial" w:hAnsi="Arial" w:cs="Arial"/>
        </w:rPr>
        <w:t>Hampton Ward</w:t>
      </w:r>
    </w:p>
    <w:p w14:paraId="34A5F8B7" w14:textId="77777777" w:rsidR="001769A7" w:rsidRDefault="001769A7" w:rsidP="00560B50">
      <w:pPr>
        <w:autoSpaceDE w:val="0"/>
        <w:autoSpaceDN w:val="0"/>
        <w:spacing w:before="201"/>
        <w:rPr>
          <w:rFonts w:ascii="Arial" w:hAnsi="Arial" w:cs="Arial"/>
          <w:color w:val="000000"/>
        </w:rPr>
      </w:pPr>
    </w:p>
    <w:p w14:paraId="448B8EF6" w14:textId="77777777" w:rsidR="00560B50" w:rsidRDefault="00560B50" w:rsidP="00560B50">
      <w:pPr>
        <w:autoSpaceDE w:val="0"/>
        <w:autoSpaceDN w:val="0"/>
        <w:spacing w:before="201"/>
        <w:rPr>
          <w:rFonts w:ascii="Arial" w:hAnsi="Arial" w:cs="Arial"/>
          <w:sz w:val="24"/>
          <w:szCs w:val="24"/>
        </w:rPr>
      </w:pPr>
    </w:p>
    <w:p w14:paraId="47EF215C" w14:textId="77777777" w:rsidR="00EC1416" w:rsidRDefault="00EC1416" w:rsidP="00EC1416">
      <w:pPr>
        <w:autoSpaceDE w:val="0"/>
        <w:autoSpaceDN w:val="0"/>
        <w:spacing w:before="201"/>
        <w:rPr>
          <w:rFonts w:ascii="Arial" w:hAnsi="Arial" w:cs="Arial"/>
          <w:color w:val="000000"/>
        </w:rPr>
      </w:pPr>
    </w:p>
    <w:p w14:paraId="11E681EC" w14:textId="77777777" w:rsidR="00EC1416" w:rsidRDefault="00EC1416" w:rsidP="00EC1416">
      <w:pPr>
        <w:autoSpaceDE w:val="0"/>
        <w:autoSpaceDN w:val="0"/>
        <w:spacing w:before="201"/>
        <w:rPr>
          <w:rFonts w:ascii="Arial" w:hAnsi="Arial" w:cs="Arial"/>
          <w:color w:val="000000"/>
        </w:rPr>
      </w:pPr>
    </w:p>
    <w:sectPr w:rsidR="00EC14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CA"/>
    <w:rsid w:val="001769A7"/>
    <w:rsid w:val="003D6CEF"/>
    <w:rsid w:val="004F1438"/>
    <w:rsid w:val="00560B50"/>
    <w:rsid w:val="00603664"/>
    <w:rsid w:val="009030E2"/>
    <w:rsid w:val="00B52210"/>
    <w:rsid w:val="00C85F47"/>
    <w:rsid w:val="00CB7CCA"/>
    <w:rsid w:val="00EC1416"/>
    <w:rsid w:val="00F9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00BEB"/>
  <w15:chartTrackingRefBased/>
  <w15:docId w15:val="{9E6D5B1A-0F72-44B0-8575-49E2EE64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CC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143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B7C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</dc:creator>
  <cp:keywords/>
  <dc:description/>
  <cp:lastModifiedBy>Baker, Bruce (Cllr)</cp:lastModifiedBy>
  <cp:revision>2</cp:revision>
  <dcterms:created xsi:type="dcterms:W3CDTF">2018-07-06T10:45:00Z</dcterms:created>
  <dcterms:modified xsi:type="dcterms:W3CDTF">2018-07-06T10:45:00Z</dcterms:modified>
</cp:coreProperties>
</file>