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23" w:rsidRDefault="00DA1B68" w:rsidP="00254923">
      <w:pPr>
        <w:jc w:val="center"/>
        <w:rPr>
          <w:b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7B73FD58" wp14:editId="2BCB1E91">
            <wp:extent cx="3392005" cy="2270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265" cy="226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23" w:rsidRDefault="00254923" w:rsidP="00254923">
      <w:pPr>
        <w:jc w:val="center"/>
        <w:rPr>
          <w:b/>
          <w:sz w:val="32"/>
        </w:rPr>
      </w:pPr>
    </w:p>
    <w:p w:rsidR="00675A1F" w:rsidRPr="00254923" w:rsidRDefault="00675A1F" w:rsidP="00254923">
      <w:pPr>
        <w:jc w:val="center"/>
        <w:rPr>
          <w:b/>
          <w:sz w:val="32"/>
        </w:rPr>
      </w:pPr>
    </w:p>
    <w:p w:rsidR="00254923" w:rsidRPr="00DC0ACE" w:rsidRDefault="00DC0ACE" w:rsidP="00254923">
      <w:pPr>
        <w:jc w:val="center"/>
        <w:rPr>
          <w:b/>
          <w:sz w:val="96"/>
        </w:rPr>
      </w:pPr>
      <w:r w:rsidRPr="00DC0ACE">
        <w:rPr>
          <w:b/>
          <w:sz w:val="96"/>
        </w:rPr>
        <w:t>Our Emerging Plan</w:t>
      </w:r>
    </w:p>
    <w:p w:rsidR="00254923" w:rsidRPr="000B1E0D" w:rsidRDefault="00254923" w:rsidP="00254923">
      <w:pPr>
        <w:jc w:val="center"/>
        <w:rPr>
          <w:b/>
          <w:sz w:val="22"/>
        </w:rPr>
      </w:pPr>
    </w:p>
    <w:p w:rsidR="00254923" w:rsidRPr="00AA7B99" w:rsidRDefault="00254923" w:rsidP="00254923">
      <w:pPr>
        <w:ind w:left="720" w:firstLine="720"/>
        <w:rPr>
          <w:i/>
          <w:sz w:val="28"/>
        </w:rPr>
      </w:pPr>
    </w:p>
    <w:p w:rsidR="00675A1F" w:rsidRDefault="00675A1F" w:rsidP="00254923">
      <w:pPr>
        <w:jc w:val="center"/>
        <w:rPr>
          <w:b/>
          <w:sz w:val="36"/>
          <w:szCs w:val="36"/>
        </w:rPr>
      </w:pPr>
    </w:p>
    <w:p w:rsidR="00254923" w:rsidRPr="000B21B0" w:rsidRDefault="00675A1F" w:rsidP="002549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254923" w:rsidRPr="000B21B0">
        <w:rPr>
          <w:b/>
          <w:sz w:val="36"/>
          <w:szCs w:val="36"/>
        </w:rPr>
        <w:t>rop-in at any time on</w:t>
      </w:r>
    </w:p>
    <w:p w:rsidR="00254923" w:rsidRPr="000B21B0" w:rsidRDefault="00254923" w:rsidP="00254923">
      <w:pPr>
        <w:jc w:val="center"/>
        <w:rPr>
          <w:sz w:val="36"/>
          <w:szCs w:val="36"/>
        </w:rPr>
      </w:pPr>
    </w:p>
    <w:p w:rsidR="00254923" w:rsidRPr="00675A1F" w:rsidRDefault="00DC0ACE" w:rsidP="00675A1F">
      <w:pPr>
        <w:tabs>
          <w:tab w:val="left" w:pos="3828"/>
          <w:tab w:val="left" w:pos="4678"/>
          <w:tab w:val="left" w:pos="5529"/>
        </w:tabs>
        <w:rPr>
          <w:b/>
          <w:sz w:val="36"/>
          <w:szCs w:val="28"/>
        </w:rPr>
      </w:pPr>
      <w:r w:rsidRPr="000B21B0">
        <w:rPr>
          <w:b/>
          <w:sz w:val="36"/>
          <w:szCs w:val="36"/>
        </w:rPr>
        <w:t>Thursday</w:t>
      </w:r>
      <w:r w:rsidR="00254923" w:rsidRPr="000B21B0">
        <w:rPr>
          <w:b/>
          <w:sz w:val="36"/>
          <w:szCs w:val="36"/>
        </w:rPr>
        <w:t xml:space="preserve"> </w:t>
      </w:r>
      <w:r w:rsidRPr="000B21B0">
        <w:rPr>
          <w:b/>
          <w:sz w:val="36"/>
          <w:szCs w:val="36"/>
        </w:rPr>
        <w:t>16</w:t>
      </w:r>
      <w:r w:rsidR="00254923" w:rsidRPr="000B21B0">
        <w:rPr>
          <w:b/>
          <w:sz w:val="36"/>
          <w:szCs w:val="36"/>
        </w:rPr>
        <w:t xml:space="preserve"> </w:t>
      </w:r>
      <w:r w:rsidRPr="000B21B0">
        <w:rPr>
          <w:b/>
          <w:sz w:val="36"/>
          <w:szCs w:val="36"/>
        </w:rPr>
        <w:t>October</w:t>
      </w:r>
      <w:r w:rsidR="000B21B0">
        <w:rPr>
          <w:b/>
          <w:sz w:val="36"/>
          <w:szCs w:val="36"/>
        </w:rPr>
        <w:t xml:space="preserve"> </w:t>
      </w:r>
      <w:r w:rsidR="00675A1F">
        <w:rPr>
          <w:b/>
          <w:sz w:val="36"/>
          <w:szCs w:val="36"/>
        </w:rPr>
        <w:tab/>
      </w:r>
      <w:r w:rsidR="00254923" w:rsidRPr="00675A1F">
        <w:rPr>
          <w:b/>
          <w:sz w:val="28"/>
          <w:szCs w:val="28"/>
        </w:rPr>
        <w:t>from 4-</w:t>
      </w:r>
      <w:r w:rsidRPr="00675A1F">
        <w:rPr>
          <w:b/>
          <w:sz w:val="28"/>
          <w:szCs w:val="28"/>
        </w:rPr>
        <w:t>8</w:t>
      </w:r>
      <w:r w:rsidR="00254923" w:rsidRPr="00675A1F">
        <w:rPr>
          <w:b/>
          <w:sz w:val="28"/>
          <w:szCs w:val="28"/>
        </w:rPr>
        <w:t>pm</w:t>
      </w:r>
      <w:r w:rsidR="00675A1F">
        <w:rPr>
          <w:b/>
          <w:sz w:val="28"/>
          <w:szCs w:val="28"/>
        </w:rPr>
        <w:tab/>
      </w:r>
      <w:proofErr w:type="spellStart"/>
      <w:r w:rsidRPr="00675A1F">
        <w:rPr>
          <w:b/>
          <w:sz w:val="36"/>
          <w:szCs w:val="28"/>
        </w:rPr>
        <w:t>Risbury</w:t>
      </w:r>
      <w:proofErr w:type="spellEnd"/>
      <w:r w:rsidR="00254923" w:rsidRPr="00675A1F">
        <w:rPr>
          <w:b/>
          <w:sz w:val="36"/>
          <w:szCs w:val="28"/>
        </w:rPr>
        <w:t xml:space="preserve"> Village Hall</w:t>
      </w:r>
    </w:p>
    <w:p w:rsidR="000B21B0" w:rsidRPr="000B21B0" w:rsidRDefault="000B21B0" w:rsidP="00675A1F">
      <w:pPr>
        <w:tabs>
          <w:tab w:val="left" w:pos="3828"/>
          <w:tab w:val="left" w:pos="4678"/>
          <w:tab w:val="left" w:pos="5529"/>
          <w:tab w:val="left" w:pos="6946"/>
        </w:tabs>
        <w:rPr>
          <w:b/>
          <w:sz w:val="36"/>
          <w:szCs w:val="36"/>
        </w:rPr>
      </w:pPr>
    </w:p>
    <w:p w:rsidR="00254923" w:rsidRPr="000B21B0" w:rsidRDefault="00DC0ACE" w:rsidP="00675A1F">
      <w:pPr>
        <w:tabs>
          <w:tab w:val="left" w:pos="3828"/>
          <w:tab w:val="left" w:pos="4678"/>
          <w:tab w:val="left" w:pos="5529"/>
          <w:tab w:val="left" w:pos="6946"/>
        </w:tabs>
        <w:rPr>
          <w:b/>
          <w:sz w:val="36"/>
          <w:szCs w:val="36"/>
        </w:rPr>
      </w:pPr>
      <w:r w:rsidRPr="000B21B0">
        <w:rPr>
          <w:b/>
          <w:sz w:val="36"/>
          <w:szCs w:val="36"/>
        </w:rPr>
        <w:t xml:space="preserve">Friday 17 October </w:t>
      </w:r>
      <w:r w:rsidR="00675A1F">
        <w:rPr>
          <w:b/>
          <w:sz w:val="36"/>
          <w:szCs w:val="36"/>
        </w:rPr>
        <w:tab/>
      </w:r>
      <w:r w:rsidR="00254923" w:rsidRPr="00675A1F">
        <w:rPr>
          <w:b/>
          <w:sz w:val="28"/>
          <w:szCs w:val="28"/>
        </w:rPr>
        <w:t>from 4-</w:t>
      </w:r>
      <w:r w:rsidR="000B21B0" w:rsidRPr="00675A1F">
        <w:rPr>
          <w:b/>
          <w:sz w:val="28"/>
          <w:szCs w:val="28"/>
        </w:rPr>
        <w:t>8</w:t>
      </w:r>
      <w:r w:rsidR="00254923" w:rsidRPr="00675A1F">
        <w:rPr>
          <w:b/>
          <w:sz w:val="28"/>
          <w:szCs w:val="28"/>
        </w:rPr>
        <w:t>pm</w:t>
      </w:r>
      <w:r w:rsidR="00675A1F">
        <w:rPr>
          <w:b/>
          <w:sz w:val="28"/>
          <w:szCs w:val="28"/>
        </w:rPr>
        <w:tab/>
      </w:r>
      <w:r w:rsidRPr="00675A1F">
        <w:rPr>
          <w:b/>
          <w:sz w:val="36"/>
          <w:szCs w:val="28"/>
        </w:rPr>
        <w:t>Stoke Prior</w:t>
      </w:r>
      <w:r w:rsidR="00254923" w:rsidRPr="00675A1F">
        <w:rPr>
          <w:b/>
          <w:sz w:val="36"/>
          <w:szCs w:val="28"/>
        </w:rPr>
        <w:t xml:space="preserve"> Village Hall</w:t>
      </w:r>
    </w:p>
    <w:p w:rsidR="00254923" w:rsidRPr="000B21B0" w:rsidRDefault="00254923" w:rsidP="00254923">
      <w:pPr>
        <w:rPr>
          <w:sz w:val="36"/>
          <w:szCs w:val="36"/>
        </w:rPr>
      </w:pPr>
    </w:p>
    <w:p w:rsidR="00254923" w:rsidRPr="000B21B0" w:rsidRDefault="00DC0ACE" w:rsidP="00254923">
      <w:pPr>
        <w:rPr>
          <w:sz w:val="36"/>
          <w:szCs w:val="36"/>
        </w:rPr>
      </w:pPr>
      <w:proofErr w:type="gramStart"/>
      <w:r w:rsidRPr="000B21B0">
        <w:rPr>
          <w:sz w:val="36"/>
          <w:szCs w:val="36"/>
        </w:rPr>
        <w:t>to</w:t>
      </w:r>
      <w:proofErr w:type="gramEnd"/>
      <w:r w:rsidRPr="000B21B0">
        <w:rPr>
          <w:sz w:val="36"/>
          <w:szCs w:val="36"/>
        </w:rPr>
        <w:t xml:space="preserve"> discuss the proposals and options in </w:t>
      </w:r>
      <w:r w:rsidRPr="000B21B0">
        <w:rPr>
          <w:i/>
          <w:sz w:val="36"/>
          <w:szCs w:val="36"/>
        </w:rPr>
        <w:t>Our Emerging Plan</w:t>
      </w:r>
      <w:r w:rsidRPr="000B21B0">
        <w:rPr>
          <w:sz w:val="36"/>
          <w:szCs w:val="36"/>
        </w:rPr>
        <w:t>, which has been delivered to every household and business in the neighbourhood</w:t>
      </w:r>
      <w:r w:rsidR="00254923" w:rsidRPr="000B21B0">
        <w:rPr>
          <w:sz w:val="36"/>
          <w:szCs w:val="36"/>
        </w:rPr>
        <w:t>.</w:t>
      </w:r>
    </w:p>
    <w:p w:rsidR="00DC0ACE" w:rsidRPr="000B21B0" w:rsidRDefault="00DC0ACE" w:rsidP="00254923">
      <w:pPr>
        <w:rPr>
          <w:sz w:val="36"/>
          <w:szCs w:val="36"/>
        </w:rPr>
      </w:pPr>
    </w:p>
    <w:p w:rsidR="00DC0ACE" w:rsidRPr="000B21B0" w:rsidRDefault="00DC0ACE" w:rsidP="00DC0ACE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36"/>
          <w:szCs w:val="36"/>
        </w:rPr>
      </w:pPr>
      <w:r w:rsidRPr="000B21B0">
        <w:rPr>
          <w:rFonts w:ascii="Arial" w:hAnsi="Arial" w:cs="Arial"/>
          <w:b/>
          <w:i/>
          <w:sz w:val="36"/>
          <w:szCs w:val="36"/>
        </w:rPr>
        <w:t xml:space="preserve">Free </w:t>
      </w:r>
      <w:r w:rsidRPr="000B21B0">
        <w:rPr>
          <w:rFonts w:ascii="Arial" w:hAnsi="Arial" w:cs="Arial"/>
          <w:b/>
          <w:i/>
          <w:sz w:val="36"/>
          <w:szCs w:val="36"/>
        </w:rPr>
        <w:t xml:space="preserve">tea, </w:t>
      </w:r>
      <w:r w:rsidRPr="000B21B0">
        <w:rPr>
          <w:rFonts w:ascii="Arial" w:hAnsi="Arial" w:cs="Arial"/>
          <w:b/>
          <w:i/>
          <w:sz w:val="36"/>
          <w:szCs w:val="36"/>
        </w:rPr>
        <w:t>coffee and cakes</w:t>
      </w:r>
    </w:p>
    <w:p w:rsidR="00DC0ACE" w:rsidRPr="000B21B0" w:rsidRDefault="00DC0ACE" w:rsidP="00254923">
      <w:pPr>
        <w:rPr>
          <w:sz w:val="36"/>
          <w:szCs w:val="36"/>
        </w:rPr>
      </w:pPr>
      <w:bookmarkStart w:id="0" w:name="_GoBack"/>
      <w:bookmarkEnd w:id="0"/>
    </w:p>
    <w:p w:rsidR="00DC0ACE" w:rsidRPr="00675A1F" w:rsidRDefault="00DC0ACE" w:rsidP="00254923">
      <w:pPr>
        <w:rPr>
          <w:i/>
          <w:sz w:val="32"/>
          <w:szCs w:val="36"/>
        </w:rPr>
      </w:pPr>
      <w:r w:rsidRPr="00675A1F">
        <w:rPr>
          <w:i/>
          <w:sz w:val="32"/>
          <w:szCs w:val="36"/>
        </w:rPr>
        <w:t>Don’t forget to return your response slip by Sun</w:t>
      </w:r>
      <w:r w:rsidR="000B21B0" w:rsidRPr="00675A1F">
        <w:rPr>
          <w:i/>
          <w:sz w:val="32"/>
          <w:szCs w:val="36"/>
        </w:rPr>
        <w:t>day</w:t>
      </w:r>
      <w:r w:rsidR="00675A1F">
        <w:rPr>
          <w:i/>
          <w:sz w:val="32"/>
          <w:szCs w:val="36"/>
        </w:rPr>
        <w:t xml:space="preserve"> 19 October</w:t>
      </w:r>
    </w:p>
    <w:p w:rsidR="00254923" w:rsidRPr="000B1E0D" w:rsidRDefault="00254923" w:rsidP="00254923">
      <w:pPr>
        <w:rPr>
          <w:sz w:val="20"/>
          <w:szCs w:val="28"/>
        </w:rPr>
      </w:pPr>
    </w:p>
    <w:p w:rsidR="00254923" w:rsidRDefault="00254923" w:rsidP="00254923">
      <w:pPr>
        <w:rPr>
          <w:sz w:val="14"/>
          <w:szCs w:val="28"/>
        </w:rPr>
      </w:pPr>
    </w:p>
    <w:p w:rsidR="00DC0ACE" w:rsidRPr="00DC0ACE" w:rsidRDefault="00DC0ACE" w:rsidP="00DC0ACE">
      <w:pPr>
        <w:ind w:left="-1134"/>
        <w:jc w:val="center"/>
        <w:rPr>
          <w:rFonts w:asciiTheme="minorHAnsi" w:hAnsiTheme="minorHAnsi" w:cstheme="minorBidi"/>
          <w:sz w:val="22"/>
          <w:szCs w:val="22"/>
        </w:rPr>
      </w:pPr>
      <w:r w:rsidRPr="00DC0ACE">
        <w:rPr>
          <w:rFonts w:asciiTheme="minorHAnsi" w:hAnsiTheme="minorHAnsi" w:cstheme="minorBid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758DC" wp14:editId="3F78E124">
                <wp:simplePos x="0" y="0"/>
                <wp:positionH relativeFrom="column">
                  <wp:posOffset>3493770</wp:posOffset>
                </wp:positionH>
                <wp:positionV relativeFrom="paragraph">
                  <wp:posOffset>161925</wp:posOffset>
                </wp:positionV>
                <wp:extent cx="1555115" cy="1013460"/>
                <wp:effectExtent l="0" t="0" r="2603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013460"/>
                        </a:xfrm>
                        <a:prstGeom prst="rect">
                          <a:avLst/>
                        </a:prstGeom>
                        <a:noFill/>
                        <a:ln w="6350" cap="rnd" cmpd="sng"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0ACE" w:rsidRPr="00DC0ACE" w:rsidRDefault="00DC0ACE" w:rsidP="00DC0ACE">
                            <w:pPr>
                              <w:spacing w:before="120"/>
                              <w:jc w:val="center"/>
                              <w:rPr>
                                <w:sz w:val="20"/>
                              </w:rPr>
                            </w:pPr>
                            <w:r w:rsidRPr="00DC0ACE">
                              <w:rPr>
                                <w:b/>
                                <w:color w:val="1F497D" w:themeColor="text2"/>
                                <w:sz w:val="20"/>
                              </w:rPr>
                              <w:t>Supporting Communities in Neighbourhood Planning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12.75pt;width:122.45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" filled="f" strokeweight=".5pt">
                <v:stroke joinstyle="bevel" endcap="round"/>
                <v:textbox>
                  <w:txbxContent>
                    <w:p w:rsidR="00DC0ACE" w:rsidRPr="00DC0ACE" w:rsidRDefault="00DC0ACE" w:rsidP="00DC0ACE">
                      <w:pPr>
                        <w:spacing w:before="120"/>
                        <w:jc w:val="center"/>
                        <w:rPr>
                          <w:sz w:val="20"/>
                        </w:rPr>
                      </w:pPr>
                      <w:r w:rsidRPr="00DC0ACE">
                        <w:rPr>
                          <w:b/>
                          <w:color w:val="1F497D" w:themeColor="text2"/>
                          <w:sz w:val="20"/>
                        </w:rPr>
                        <w:t>Supporting Communities in Neighbourhood Planning Programme</w:t>
                      </w:r>
                    </w:p>
                  </w:txbxContent>
                </v:textbox>
              </v:shape>
            </w:pict>
          </mc:Fallback>
        </mc:AlternateContent>
      </w:r>
    </w:p>
    <w:p w:rsidR="00254923" w:rsidRPr="000B21B0" w:rsidRDefault="00DC0ACE" w:rsidP="00DA1B68">
      <w:pPr>
        <w:tabs>
          <w:tab w:val="left" w:pos="2127"/>
        </w:tabs>
        <w:ind w:left="1701"/>
        <w:rPr>
          <w:rFonts w:asciiTheme="minorHAnsi" w:hAnsiTheme="minorHAnsi" w:cstheme="minorBidi"/>
          <w:sz w:val="22"/>
          <w:szCs w:val="22"/>
        </w:rPr>
      </w:pPr>
      <w:r w:rsidRPr="00DC0ACE">
        <w:rPr>
          <w:rFonts w:asciiTheme="minorHAnsi" w:hAnsiTheme="minorHAnsi" w:cstheme="minorBidi"/>
          <w:b/>
          <w:noProof/>
          <w:sz w:val="32"/>
          <w:szCs w:val="28"/>
          <w:lang w:eastAsia="en-GB"/>
        </w:rPr>
        <w:drawing>
          <wp:inline distT="0" distB="0" distL="0" distR="0" wp14:anchorId="4AC17B0B" wp14:editId="7B9A2CBC">
            <wp:extent cx="1484809" cy="10058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_big_e_min_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189" cy="101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923" w:rsidRPr="000B21B0" w:rsidSect="00254923"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96A"/>
    <w:multiLevelType w:val="hybridMultilevel"/>
    <w:tmpl w:val="A25C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23"/>
    <w:rsid w:val="000B21B0"/>
    <w:rsid w:val="00254923"/>
    <w:rsid w:val="004139EC"/>
    <w:rsid w:val="006701E7"/>
    <w:rsid w:val="00675A1F"/>
    <w:rsid w:val="00B507C5"/>
    <w:rsid w:val="00DA1B68"/>
    <w:rsid w:val="00DC0ACE"/>
    <w:rsid w:val="00F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2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2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2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2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4180-EBD1-439A-A9BF-97D5B853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5</cp:revision>
  <cp:lastPrinted>2014-10-15T13:52:00Z</cp:lastPrinted>
  <dcterms:created xsi:type="dcterms:W3CDTF">2014-10-15T13:29:00Z</dcterms:created>
  <dcterms:modified xsi:type="dcterms:W3CDTF">2014-10-15T13:53:00Z</dcterms:modified>
</cp:coreProperties>
</file>